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00F1385F" w14:textId="77777777" w:rsidR="00A16186"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 xml:space="preserve">Декларация о соответствии участника закупки требованиям </w:t>
      </w:r>
    </w:p>
    <w:p w14:paraId="3293C9F3" w14:textId="042B01D0"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7DB19CDD"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lastRenderedPageBreak/>
        <w:t>включен</w:t>
      </w:r>
      <w:r w:rsidR="00891986" w:rsidRPr="008E42D8">
        <w:rPr>
          <w:rFonts w:ascii="Times New Roman" w:hAnsi="Times New Roman"/>
          <w:color w:val="000000"/>
          <w:spacing w:val="-5"/>
          <w:sz w:val="24"/>
          <w:szCs w:val="24"/>
        </w:rPr>
        <w:t xml:space="preserve"> в национальную часть Единого реестра органов по оценке соответствия Евразийского экономичес</w:t>
      </w:r>
      <w:r w:rsidRPr="008E42D8">
        <w:rPr>
          <w:rFonts w:ascii="Times New Roman" w:hAnsi="Times New Roman"/>
          <w:color w:val="000000"/>
          <w:spacing w:val="-5"/>
          <w:sz w:val="24"/>
          <w:szCs w:val="24"/>
        </w:rPr>
        <w:t>кого союза;</w:t>
      </w:r>
    </w:p>
    <w:p w14:paraId="21DBCF6F" w14:textId="583FD782"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 xml:space="preserve">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w:t>
      </w:r>
      <w:r w:rsidR="002714E6">
        <w:rPr>
          <w:rFonts w:ascii="Times New Roman" w:hAnsi="Times New Roman"/>
          <w:color w:val="000000"/>
          <w:spacing w:val="-5"/>
          <w:sz w:val="24"/>
          <w:szCs w:val="24"/>
        </w:rPr>
        <w:t>3</w:t>
      </w:r>
      <w:r w:rsidRPr="008E42D8">
        <w:rPr>
          <w:rFonts w:ascii="Times New Roman" w:hAnsi="Times New Roman"/>
          <w:color w:val="000000"/>
          <w:spacing w:val="-5"/>
          <w:sz w:val="24"/>
          <w:szCs w:val="24"/>
        </w:rPr>
        <w:t xml:space="preserve"> (</w:t>
      </w:r>
      <w:r w:rsidR="002714E6">
        <w:rPr>
          <w:rFonts w:ascii="Times New Roman" w:hAnsi="Times New Roman"/>
          <w:color w:val="000000"/>
          <w:spacing w:val="-5"/>
          <w:sz w:val="24"/>
          <w:szCs w:val="24"/>
        </w:rPr>
        <w:t>тре</w:t>
      </w:r>
      <w:r w:rsidR="00FE595F">
        <w:rPr>
          <w:rFonts w:ascii="Times New Roman" w:hAnsi="Times New Roman"/>
          <w:color w:val="000000"/>
          <w:spacing w:val="-5"/>
          <w:sz w:val="24"/>
          <w:szCs w:val="24"/>
        </w:rPr>
        <w:t>х</w:t>
      </w:r>
      <w:r w:rsidRPr="008E42D8">
        <w:rPr>
          <w:rFonts w:ascii="Times New Roman" w:hAnsi="Times New Roman"/>
          <w:color w:val="000000"/>
          <w:spacing w:val="-5"/>
          <w:sz w:val="24"/>
          <w:szCs w:val="24"/>
        </w:rPr>
        <w:t>)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 xml:space="preserve">аккредитована в национальной системе аккредитации (Росаккредитация).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714E6"/>
    <w:rsid w:val="002876FC"/>
    <w:rsid w:val="003B02B1"/>
    <w:rsid w:val="004165A2"/>
    <w:rsid w:val="00483F45"/>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A16186"/>
    <w:rsid w:val="00A6147D"/>
    <w:rsid w:val="00AD3D66"/>
    <w:rsid w:val="00AE1B77"/>
    <w:rsid w:val="00BC16AE"/>
    <w:rsid w:val="00BC703C"/>
    <w:rsid w:val="00D4737B"/>
    <w:rsid w:val="00FE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18</cp:revision>
  <cp:lastPrinted>2023-05-10T13:24:00Z</cp:lastPrinted>
  <dcterms:created xsi:type="dcterms:W3CDTF">2023-07-10T06:55:00Z</dcterms:created>
  <dcterms:modified xsi:type="dcterms:W3CDTF">2024-04-18T06:03:00Z</dcterms:modified>
</cp:coreProperties>
</file>